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BF689E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28.04.2022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437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Pr="002F7635" w:rsidRDefault="00DE7FCB" w:rsidP="00DE7FCB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E7FCB">
              <w:rPr>
                <w:b/>
                <w:szCs w:val="28"/>
              </w:rPr>
              <w:t>О внесении изменения в административный регламент предоставления муниципальной услуги «Принятие решения об использовании земель или земельного участка без их предоставления и установления сервитута»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DE7FCB" w:rsidRPr="00DE7FCB" w:rsidRDefault="00DE7FCB" w:rsidP="00DE7FCB">
      <w:pPr>
        <w:spacing w:line="360" w:lineRule="atLeast"/>
        <w:ind w:firstLine="709"/>
        <w:jc w:val="both"/>
        <w:rPr>
          <w:szCs w:val="28"/>
        </w:rPr>
      </w:pPr>
      <w:r w:rsidRPr="00DE7FCB">
        <w:rPr>
          <w:szCs w:val="28"/>
        </w:rPr>
        <w:t>Администрация Демянского муниципального района</w:t>
      </w:r>
    </w:p>
    <w:p w:rsidR="00CA23A6" w:rsidRDefault="00E31D8E" w:rsidP="00CA23A6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DE7FCB" w:rsidRPr="00DE7FCB" w:rsidRDefault="00DE7FCB" w:rsidP="00DE7FCB">
      <w:pPr>
        <w:spacing w:line="360" w:lineRule="atLeast"/>
        <w:ind w:firstLine="709"/>
        <w:jc w:val="both"/>
        <w:rPr>
          <w:szCs w:val="28"/>
        </w:rPr>
      </w:pPr>
      <w:r w:rsidRPr="00DE7FCB">
        <w:rPr>
          <w:szCs w:val="28"/>
        </w:rPr>
        <w:t xml:space="preserve">1. </w:t>
      </w:r>
      <w:proofErr w:type="gramStart"/>
      <w:r w:rsidRPr="00DE7FCB">
        <w:rPr>
          <w:szCs w:val="28"/>
        </w:rPr>
        <w:t>Внести изменение в преамбулу постановления Администрации района от 25.02.2022 №169 «О внесении изменений в административный регламент предоставления муниципальной услуги «Принятие решения об использовании земель или земельного участка без их предоставления и установле</w:t>
      </w:r>
      <w:r>
        <w:rPr>
          <w:szCs w:val="28"/>
        </w:rPr>
        <w:t>ния сервитута», заменив слова «</w:t>
      </w:r>
      <w:r w:rsidRPr="00DE7FCB">
        <w:rPr>
          <w:szCs w:val="28"/>
        </w:rPr>
        <w:t xml:space="preserve">постановлением Администрации района от 27.12.2012 №1521 «Об утверждении Порядка разработки и утверждения административных регламентов предоставления </w:t>
      </w:r>
      <w:proofErr w:type="spellStart"/>
      <w:r w:rsidRPr="00DE7FCB">
        <w:rPr>
          <w:szCs w:val="28"/>
        </w:rPr>
        <w:t>муниципаль</w:t>
      </w:r>
      <w:proofErr w:type="spellEnd"/>
      <w:r w:rsidRPr="00DE7FCB">
        <w:rPr>
          <w:szCs w:val="28"/>
        </w:rPr>
        <w:t>-ных услуг и стандартов качества муниципальных услуг» (в редакции постановления</w:t>
      </w:r>
      <w:proofErr w:type="gramEnd"/>
      <w:r w:rsidRPr="00DE7FCB">
        <w:rPr>
          <w:szCs w:val="28"/>
        </w:rPr>
        <w:t xml:space="preserve"> </w:t>
      </w:r>
      <w:proofErr w:type="gramStart"/>
      <w:r w:rsidRPr="00DE7FCB">
        <w:rPr>
          <w:szCs w:val="28"/>
        </w:rPr>
        <w:t xml:space="preserve">Администрации района от 03.10.2019 №893)» на «постановлением Администрации района от 01.11.2019 №1015 «О разработке и утверждении административных регламентов предоставления </w:t>
      </w:r>
      <w:proofErr w:type="spellStart"/>
      <w:r w:rsidRPr="00DE7FCB">
        <w:rPr>
          <w:szCs w:val="28"/>
        </w:rPr>
        <w:t>муниципаль</w:t>
      </w:r>
      <w:proofErr w:type="spellEnd"/>
      <w:r w:rsidRPr="00DE7FCB">
        <w:rPr>
          <w:szCs w:val="28"/>
        </w:rPr>
        <w:t>-ных услуг»».</w:t>
      </w:r>
      <w:proofErr w:type="gramEnd"/>
    </w:p>
    <w:p w:rsidR="00BC64C3" w:rsidRPr="00BC64C3" w:rsidRDefault="00DE7FCB" w:rsidP="00DE7FCB">
      <w:pPr>
        <w:spacing w:line="360" w:lineRule="atLeast"/>
        <w:ind w:firstLine="709"/>
        <w:jc w:val="both"/>
        <w:rPr>
          <w:szCs w:val="28"/>
        </w:rPr>
      </w:pPr>
      <w:r w:rsidRPr="00DE7FCB">
        <w:rPr>
          <w:szCs w:val="28"/>
        </w:rPr>
        <w:t>2</w:t>
      </w:r>
      <w:r>
        <w:rPr>
          <w:szCs w:val="28"/>
        </w:rPr>
        <w:t xml:space="preserve">. Опубликовать постановление в </w:t>
      </w:r>
      <w:r w:rsidRPr="00DE7FCB">
        <w:rPr>
          <w:szCs w:val="28"/>
        </w:rPr>
        <w:t>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DE7FCB" w:rsidRPr="00CF0FEB" w:rsidRDefault="00DE7FCB" w:rsidP="00ED28AF">
      <w:pPr>
        <w:spacing w:line="360" w:lineRule="atLeast"/>
        <w:jc w:val="both"/>
        <w:rPr>
          <w:szCs w:val="28"/>
        </w:rPr>
      </w:pPr>
    </w:p>
    <w:p w:rsidR="00DE7FCB" w:rsidRPr="00CF0FEB" w:rsidRDefault="00DE7FCB" w:rsidP="00ED28AF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DE7FCB">
      <w:headerReference w:type="default" r:id="rId10"/>
      <w:headerReference w:type="first" r:id="rId11"/>
      <w:footerReference w:type="first" r:id="rId12"/>
      <w:pgSz w:w="11906" w:h="16838"/>
      <w:pgMar w:top="851" w:right="567" w:bottom="567" w:left="1985" w:header="45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FD9" w:rsidRDefault="00167FD9" w:rsidP="00A114BE">
      <w:r>
        <w:separator/>
      </w:r>
    </w:p>
  </w:endnote>
  <w:endnote w:type="continuationSeparator" w:id="0">
    <w:p w:rsidR="00167FD9" w:rsidRDefault="00167FD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CF0FEB">
      <w:t>570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FD9" w:rsidRDefault="00167FD9" w:rsidP="00A114BE">
      <w:r>
        <w:separator/>
      </w:r>
    </w:p>
  </w:footnote>
  <w:footnote w:type="continuationSeparator" w:id="0">
    <w:p w:rsidR="00167FD9" w:rsidRDefault="00167FD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67FD9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22C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BF689E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0FEB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E7FCB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D498D-621F-465A-9850-A5AE7DEED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3629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828</cp:revision>
  <cp:lastPrinted>2022-04-28T12:34:00Z</cp:lastPrinted>
  <dcterms:created xsi:type="dcterms:W3CDTF">2019-06-11T05:23:00Z</dcterms:created>
  <dcterms:modified xsi:type="dcterms:W3CDTF">2022-04-28T12:34:00Z</dcterms:modified>
</cp:coreProperties>
</file>